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181" w:rsidRDefault="00AD6181" w:rsidP="003A7C21">
      <w:pPr>
        <w:jc w:val="both"/>
      </w:pPr>
      <w:bookmarkStart w:id="0" w:name="_GoBack"/>
      <w:bookmarkEnd w:id="0"/>
    </w:p>
    <w:p w:rsidR="004E7495" w:rsidRPr="004E7495" w:rsidRDefault="004E7495" w:rsidP="003A7C21">
      <w:pPr>
        <w:spacing w:after="0"/>
        <w:jc w:val="both"/>
        <w:rPr>
          <w:b/>
        </w:rPr>
      </w:pPr>
      <w:r w:rsidRPr="004E7495">
        <w:rPr>
          <w:b/>
        </w:rPr>
        <w:t>CDA Members Present</w:t>
      </w:r>
    </w:p>
    <w:p w:rsidR="004E7495" w:rsidRDefault="00B06F97" w:rsidP="003A7C21">
      <w:pPr>
        <w:jc w:val="both"/>
      </w:pPr>
      <w:r>
        <w:t>R. Richardson,</w:t>
      </w:r>
      <w:r w:rsidR="00A8227A">
        <w:t xml:space="preserve"> F. Risler,</w:t>
      </w:r>
      <w:r w:rsidR="009F6188">
        <w:t xml:space="preserve"> J. Thorsen,</w:t>
      </w:r>
      <w:r w:rsidR="00414CC3">
        <w:t xml:space="preserve"> </w:t>
      </w:r>
      <w:r w:rsidR="005A2DE3">
        <w:t>M. Cramer</w:t>
      </w:r>
      <w:r w:rsidR="00414CC3">
        <w:t>,</w:t>
      </w:r>
      <w:r w:rsidR="00576BB4">
        <w:t xml:space="preserve"> </w:t>
      </w:r>
      <w:r w:rsidR="002F077F">
        <w:t>D. DeGroot</w:t>
      </w:r>
      <w:r w:rsidR="006A639C">
        <w:t>, J. Franke</w:t>
      </w:r>
      <w:r w:rsidR="006A0D62">
        <w:t xml:space="preserve"> and</w:t>
      </w:r>
      <w:r w:rsidR="004E7495">
        <w:t xml:space="preserve"> G. Feest</w:t>
      </w:r>
    </w:p>
    <w:p w:rsidR="004E7495" w:rsidRDefault="004E7495" w:rsidP="003A7C21">
      <w:pPr>
        <w:spacing w:after="0"/>
        <w:jc w:val="both"/>
        <w:rPr>
          <w:b/>
        </w:rPr>
      </w:pPr>
      <w:r w:rsidRPr="004E7495">
        <w:rPr>
          <w:b/>
        </w:rPr>
        <w:t>CDA Members Absent</w:t>
      </w:r>
    </w:p>
    <w:p w:rsidR="00E74777" w:rsidRPr="004E7495" w:rsidRDefault="00E74777" w:rsidP="003A7C21">
      <w:pPr>
        <w:spacing w:after="0"/>
        <w:jc w:val="both"/>
        <w:rPr>
          <w:b/>
        </w:rPr>
      </w:pPr>
    </w:p>
    <w:p w:rsidR="004E7495" w:rsidRDefault="004E7495" w:rsidP="003A7C21">
      <w:pPr>
        <w:spacing w:after="0"/>
        <w:jc w:val="both"/>
      </w:pPr>
      <w:r w:rsidRPr="004E7495">
        <w:rPr>
          <w:b/>
        </w:rPr>
        <w:t>Staff Present</w:t>
      </w:r>
    </w:p>
    <w:p w:rsidR="004E7495" w:rsidRDefault="005A2DE3" w:rsidP="003A7C21">
      <w:pPr>
        <w:jc w:val="both"/>
      </w:pPr>
      <w:r>
        <w:t>S. Schultz,</w:t>
      </w:r>
      <w:r w:rsidR="008E427E">
        <w:t xml:space="preserve"> R. Palm</w:t>
      </w:r>
    </w:p>
    <w:p w:rsidR="004E7495" w:rsidRPr="004E7495" w:rsidRDefault="004E7495" w:rsidP="003A7C21">
      <w:pPr>
        <w:pStyle w:val="ListParagraph"/>
        <w:numPr>
          <w:ilvl w:val="0"/>
          <w:numId w:val="1"/>
        </w:numPr>
        <w:jc w:val="both"/>
        <w:rPr>
          <w:b/>
        </w:rPr>
      </w:pPr>
      <w:r w:rsidRPr="004E7495">
        <w:rPr>
          <w:b/>
        </w:rPr>
        <w:t>Call to Order</w:t>
      </w:r>
    </w:p>
    <w:p w:rsidR="00E63776" w:rsidRDefault="00B06F97" w:rsidP="00F24C55">
      <w:pPr>
        <w:pStyle w:val="ListParagraph"/>
        <w:jc w:val="both"/>
      </w:pPr>
      <w:r>
        <w:t xml:space="preserve">R. Richardson called the CDA to order at </w:t>
      </w:r>
      <w:r w:rsidR="006A639C">
        <w:t>3</w:t>
      </w:r>
      <w:r w:rsidR="006A0D62">
        <w:t>:</w:t>
      </w:r>
      <w:r w:rsidR="006A639C">
        <w:t>3</w:t>
      </w:r>
      <w:r w:rsidR="00576BB4">
        <w:t>0</w:t>
      </w:r>
      <w:r>
        <w:t xml:space="preserve"> PM.</w:t>
      </w:r>
    </w:p>
    <w:p w:rsidR="004E7495" w:rsidRPr="00F24C55" w:rsidRDefault="00F24C55" w:rsidP="00F24C55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Roll Call</w:t>
      </w:r>
    </w:p>
    <w:p w:rsidR="004E7495" w:rsidRPr="004E7495" w:rsidRDefault="004E7495" w:rsidP="003A7C21">
      <w:pPr>
        <w:pStyle w:val="ListParagraph"/>
        <w:numPr>
          <w:ilvl w:val="0"/>
          <w:numId w:val="1"/>
        </w:numPr>
        <w:jc w:val="both"/>
        <w:rPr>
          <w:b/>
        </w:rPr>
      </w:pPr>
      <w:r w:rsidRPr="004E7495">
        <w:rPr>
          <w:b/>
        </w:rPr>
        <w:t>Public Comment</w:t>
      </w:r>
    </w:p>
    <w:p w:rsidR="00F24C55" w:rsidRPr="00F24C55" w:rsidRDefault="006A639C" w:rsidP="00F24C55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Meeting Minutes</w:t>
      </w:r>
    </w:p>
    <w:p w:rsidR="00F24C55" w:rsidRDefault="006A639C" w:rsidP="00F24C55">
      <w:pPr>
        <w:pStyle w:val="ListParagraph"/>
        <w:numPr>
          <w:ilvl w:val="1"/>
          <w:numId w:val="1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November 27, 2017 CDA Meeting Minutes</w:t>
      </w:r>
    </w:p>
    <w:p w:rsidR="006A639C" w:rsidRPr="006A639C" w:rsidRDefault="006A639C" w:rsidP="006A639C">
      <w:pPr>
        <w:pStyle w:val="ListParagraph"/>
        <w:ind w:left="14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F. Risler moved to approve. J. Thorsen seconded the motion. The motion carried 7-0-0</w:t>
      </w:r>
      <w:r w:rsidR="008E427E">
        <w:rPr>
          <w:rFonts w:ascii="Calibri" w:hAnsi="Calibri" w:cs="Calibri"/>
        </w:rPr>
        <w:t xml:space="preserve"> with a voice vote</w:t>
      </w:r>
      <w:r>
        <w:rPr>
          <w:rFonts w:ascii="Calibri" w:hAnsi="Calibri" w:cs="Calibri"/>
        </w:rPr>
        <w:t>.</w:t>
      </w:r>
    </w:p>
    <w:p w:rsidR="00587026" w:rsidRPr="00F24C55" w:rsidRDefault="00F24C55" w:rsidP="00587026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rFonts w:ascii="Calibri" w:hAnsi="Calibri" w:cs="Calibri"/>
          <w:b/>
        </w:rPr>
        <w:t>New Business</w:t>
      </w:r>
    </w:p>
    <w:p w:rsidR="00F24C55" w:rsidRPr="006A639C" w:rsidRDefault="006A639C" w:rsidP="006A639C">
      <w:pPr>
        <w:pStyle w:val="ListParagraph"/>
        <w:numPr>
          <w:ilvl w:val="1"/>
          <w:numId w:val="1"/>
        </w:numPr>
        <w:rPr>
          <w:b/>
        </w:rPr>
      </w:pPr>
      <w:r w:rsidRPr="006A639C">
        <w:rPr>
          <w:b/>
        </w:rPr>
        <w:t>Release of Recorded Encumbrance – Tax Parcel #151-03-22-18-020-000</w:t>
      </w:r>
    </w:p>
    <w:p w:rsidR="008E427E" w:rsidRDefault="006A639C" w:rsidP="008E427E">
      <w:pPr>
        <w:pStyle w:val="ListParagraph"/>
        <w:ind w:left="14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J. Franke</w:t>
      </w:r>
      <w:r w:rsidR="00F24C55" w:rsidRPr="00F24C55">
        <w:rPr>
          <w:rFonts w:ascii="Calibri" w:hAnsi="Calibri" w:cs="Calibri"/>
        </w:rPr>
        <w:t xml:space="preserve"> moved to</w:t>
      </w:r>
      <w:r>
        <w:rPr>
          <w:rFonts w:ascii="Calibri" w:hAnsi="Calibri" w:cs="Calibri"/>
        </w:rPr>
        <w:t xml:space="preserve"> approve</w:t>
      </w:r>
      <w:r w:rsidR="00F24C55" w:rsidRPr="00F24C55">
        <w:rPr>
          <w:rFonts w:ascii="Calibri" w:hAnsi="Calibri" w:cs="Calibri"/>
        </w:rPr>
        <w:t xml:space="preserve">. F. Risler seconded the motion. The motion passed </w:t>
      </w:r>
      <w:r>
        <w:rPr>
          <w:rFonts w:ascii="Calibri" w:hAnsi="Calibri" w:cs="Calibri"/>
        </w:rPr>
        <w:t>7</w:t>
      </w:r>
      <w:r w:rsidR="00F24C55" w:rsidRPr="00F24C55">
        <w:rPr>
          <w:rFonts w:ascii="Calibri" w:hAnsi="Calibri" w:cs="Calibri"/>
        </w:rPr>
        <w:t>-0-0 with a voice vote.</w:t>
      </w:r>
    </w:p>
    <w:p w:rsidR="008E427E" w:rsidRPr="008E427E" w:rsidRDefault="008E427E" w:rsidP="008E427E">
      <w:pPr>
        <w:pStyle w:val="ListParagraph"/>
        <w:numPr>
          <w:ilvl w:val="1"/>
          <w:numId w:val="1"/>
        </w:numPr>
        <w:jc w:val="both"/>
        <w:rPr>
          <w:b/>
        </w:rPr>
      </w:pPr>
      <w:r w:rsidRPr="008E427E">
        <w:rPr>
          <w:b/>
        </w:rPr>
        <w:t>Discussion of CDA guidance on incentivizing residential development</w:t>
      </w:r>
    </w:p>
    <w:p w:rsidR="00930837" w:rsidRPr="004E7495" w:rsidRDefault="008E427E" w:rsidP="00F24C55">
      <w:pPr>
        <w:pStyle w:val="ListParagraph"/>
        <w:ind w:left="1440"/>
        <w:jc w:val="both"/>
      </w:pPr>
      <w:r>
        <w:t xml:space="preserve">S. Schultz </w:t>
      </w:r>
      <w:r w:rsidR="000C1A3C">
        <w:t xml:space="preserve">and R. Palm asked for staff guidance regarding the possibility of incentive requests for residential development. </w:t>
      </w:r>
      <w:r w:rsidR="009C0FBC">
        <w:t xml:space="preserve">After discussion, the CDA advised that staff continue to take a project-by-project approach. No formal action </w:t>
      </w:r>
      <w:proofErr w:type="gramStart"/>
      <w:r w:rsidR="009C0FBC">
        <w:t>was taken</w:t>
      </w:r>
      <w:proofErr w:type="gramEnd"/>
      <w:r w:rsidR="009C0FBC">
        <w:t>.</w:t>
      </w:r>
    </w:p>
    <w:p w:rsidR="004E7495" w:rsidRPr="004E7495" w:rsidRDefault="004E7495" w:rsidP="003A7C21">
      <w:pPr>
        <w:pStyle w:val="ListParagraph"/>
        <w:numPr>
          <w:ilvl w:val="0"/>
          <w:numId w:val="1"/>
        </w:numPr>
        <w:jc w:val="both"/>
        <w:rPr>
          <w:b/>
        </w:rPr>
      </w:pPr>
      <w:r w:rsidRPr="004E7495">
        <w:rPr>
          <w:b/>
        </w:rPr>
        <w:t>Adjournment</w:t>
      </w:r>
    </w:p>
    <w:p w:rsidR="003A7C21" w:rsidRDefault="009C0FBC" w:rsidP="00A8227A">
      <w:pPr>
        <w:pStyle w:val="ListParagraph"/>
        <w:jc w:val="both"/>
      </w:pPr>
      <w:r>
        <w:t>J. Thorsen</w:t>
      </w:r>
      <w:r w:rsidR="004E7495">
        <w:t xml:space="preserve"> moved to adjourn. </w:t>
      </w:r>
      <w:r>
        <w:t>F</w:t>
      </w:r>
      <w:r w:rsidR="00761A1C">
        <w:t xml:space="preserve">. </w:t>
      </w:r>
      <w:r>
        <w:t>Risler</w:t>
      </w:r>
      <w:r w:rsidR="004E7495">
        <w:t xml:space="preserve"> seconded the motion. The moti</w:t>
      </w:r>
      <w:r w:rsidR="0065070D">
        <w:t xml:space="preserve">on carried </w:t>
      </w:r>
      <w:r>
        <w:t>7</w:t>
      </w:r>
      <w:r w:rsidR="004E7495">
        <w:t>-0</w:t>
      </w:r>
      <w:r w:rsidR="00F24C55">
        <w:t>-0</w:t>
      </w:r>
      <w:r w:rsidR="004E7495">
        <w:t xml:space="preserve"> </w:t>
      </w:r>
      <w:r w:rsidR="00167BA0">
        <w:t>with</w:t>
      </w:r>
      <w:r w:rsidR="004E7495">
        <w:t xml:space="preserve"> a voice vote.</w:t>
      </w:r>
    </w:p>
    <w:sectPr w:rsidR="003A7C2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E4F" w:rsidRDefault="00663E4F" w:rsidP="004E7495">
      <w:pPr>
        <w:spacing w:after="0" w:line="240" w:lineRule="auto"/>
      </w:pPr>
      <w:r>
        <w:separator/>
      </w:r>
    </w:p>
  </w:endnote>
  <w:endnote w:type="continuationSeparator" w:id="0">
    <w:p w:rsidR="00663E4F" w:rsidRDefault="00663E4F" w:rsidP="004E7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E4F" w:rsidRDefault="00663E4F" w:rsidP="004E7495">
      <w:pPr>
        <w:spacing w:after="0" w:line="240" w:lineRule="auto"/>
      </w:pPr>
      <w:r>
        <w:separator/>
      </w:r>
    </w:p>
  </w:footnote>
  <w:footnote w:type="continuationSeparator" w:id="0">
    <w:p w:rsidR="00663E4F" w:rsidRDefault="00663E4F" w:rsidP="004E7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495" w:rsidRDefault="004E7495">
    <w:pPr>
      <w:pStyle w:val="Header"/>
      <w:rPr>
        <w:b/>
      </w:rPr>
    </w:pPr>
    <w:r>
      <w:rPr>
        <w:b/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38150" cy="541655"/>
          <wp:effectExtent l="0" t="0" r="0" b="0"/>
          <wp:wrapSquare wrapText="bothSides"/>
          <wp:docPr id="1" name="Picture 1" descr="MT_PLEASANT_LOGO_FINAL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T_PLEASANT_LOGO_FINALmin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41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</w:rPr>
      <w:t>Community Development Authority (CDA)</w:t>
    </w:r>
    <w:r>
      <w:rPr>
        <w:b/>
      </w:rPr>
      <w:tab/>
    </w:r>
    <w:r w:rsidR="006A639C">
      <w:rPr>
        <w:b/>
      </w:rPr>
      <w:t>December 19</w:t>
    </w:r>
    <w:r>
      <w:rPr>
        <w:b/>
      </w:rPr>
      <w:t>, 201</w:t>
    </w:r>
    <w:r w:rsidR="009F6188">
      <w:rPr>
        <w:b/>
      </w:rPr>
      <w:t>7</w:t>
    </w:r>
  </w:p>
  <w:p w:rsidR="004E7495" w:rsidRPr="004E7495" w:rsidRDefault="004E7495">
    <w:pPr>
      <w:pStyle w:val="Header"/>
      <w:rPr>
        <w:b/>
      </w:rPr>
    </w:pPr>
    <w:r>
      <w:rPr>
        <w:b/>
      </w:rPr>
      <w:t>MEETING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526"/>
    <w:multiLevelType w:val="hybridMultilevel"/>
    <w:tmpl w:val="5CC8D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057D3"/>
    <w:multiLevelType w:val="hybridMultilevel"/>
    <w:tmpl w:val="A1DCF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Q2tLS0NDM3NDMyMDBQ0lEKTi0uzszPAykwMqwFANYUQ20tAAAA"/>
  </w:docVars>
  <w:rsids>
    <w:rsidRoot w:val="004E7495"/>
    <w:rsid w:val="000220B6"/>
    <w:rsid w:val="00030D78"/>
    <w:rsid w:val="0003572E"/>
    <w:rsid w:val="000C1A3C"/>
    <w:rsid w:val="000E02F1"/>
    <w:rsid w:val="001036A8"/>
    <w:rsid w:val="001235E5"/>
    <w:rsid w:val="00167BA0"/>
    <w:rsid w:val="00205838"/>
    <w:rsid w:val="00226E15"/>
    <w:rsid w:val="002F077F"/>
    <w:rsid w:val="003274B2"/>
    <w:rsid w:val="003361B5"/>
    <w:rsid w:val="003A7C21"/>
    <w:rsid w:val="003C0301"/>
    <w:rsid w:val="003E1428"/>
    <w:rsid w:val="00414CC3"/>
    <w:rsid w:val="00421643"/>
    <w:rsid w:val="00463BAF"/>
    <w:rsid w:val="004D3A87"/>
    <w:rsid w:val="004E7495"/>
    <w:rsid w:val="0050140E"/>
    <w:rsid w:val="0052569B"/>
    <w:rsid w:val="00576BB4"/>
    <w:rsid w:val="00587026"/>
    <w:rsid w:val="005A2DE3"/>
    <w:rsid w:val="0065070D"/>
    <w:rsid w:val="00663E4F"/>
    <w:rsid w:val="00671CC3"/>
    <w:rsid w:val="006A0D62"/>
    <w:rsid w:val="006A639C"/>
    <w:rsid w:val="006C75BE"/>
    <w:rsid w:val="00704BB0"/>
    <w:rsid w:val="00761A1C"/>
    <w:rsid w:val="00792595"/>
    <w:rsid w:val="008E427E"/>
    <w:rsid w:val="00930837"/>
    <w:rsid w:val="009C0FBC"/>
    <w:rsid w:val="009F6188"/>
    <w:rsid w:val="00A11942"/>
    <w:rsid w:val="00A17CF9"/>
    <w:rsid w:val="00A8227A"/>
    <w:rsid w:val="00AD6181"/>
    <w:rsid w:val="00B06F97"/>
    <w:rsid w:val="00B96348"/>
    <w:rsid w:val="00BE31CE"/>
    <w:rsid w:val="00C00EDE"/>
    <w:rsid w:val="00CD4E8A"/>
    <w:rsid w:val="00D3329D"/>
    <w:rsid w:val="00E63776"/>
    <w:rsid w:val="00E74777"/>
    <w:rsid w:val="00E969CB"/>
    <w:rsid w:val="00F2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  <w15:chartTrackingRefBased/>
  <w15:docId w15:val="{BA1AAC0D-B466-4674-BFB0-15392AD2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7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495"/>
  </w:style>
  <w:style w:type="paragraph" w:styleId="Footer">
    <w:name w:val="footer"/>
    <w:basedOn w:val="Normal"/>
    <w:link w:val="FooterChar"/>
    <w:uiPriority w:val="99"/>
    <w:unhideWhenUsed/>
    <w:rsid w:val="004E7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495"/>
  </w:style>
  <w:style w:type="paragraph" w:styleId="ListParagraph">
    <w:name w:val="List Paragraph"/>
    <w:basedOn w:val="Normal"/>
    <w:uiPriority w:val="34"/>
    <w:qFormat/>
    <w:rsid w:val="004E7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23C8F-22D7-4D4D-A091-71E8BC693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Schultz</dc:creator>
  <cp:keywords/>
  <dc:description/>
  <cp:lastModifiedBy>Samuel Schultz</cp:lastModifiedBy>
  <cp:revision>5</cp:revision>
  <cp:lastPrinted>2017-04-18T14:49:00Z</cp:lastPrinted>
  <dcterms:created xsi:type="dcterms:W3CDTF">2018-02-19T21:35:00Z</dcterms:created>
  <dcterms:modified xsi:type="dcterms:W3CDTF">2018-03-09T21:23:00Z</dcterms:modified>
</cp:coreProperties>
</file>